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2A8F8" w14:textId="5808AB83" w:rsidR="000D5CA4" w:rsidRDefault="000D5CA4">
      <w:r>
        <w:t>Introduction</w:t>
      </w:r>
    </w:p>
    <w:p w14:paraId="5FA8B4CD" w14:textId="069DAE0C" w:rsidR="000D5CA4" w:rsidRDefault="000D5CA4">
      <w:r>
        <w:t>See also chapters [a], [b] and [c].</w:t>
      </w:r>
      <w:bookmarkStart w:id="0" w:name="_GoBack"/>
      <w:bookmarkEnd w:id="0"/>
    </w:p>
    <w:p w14:paraId="09E87669" w14:textId="7B4E3275" w:rsidR="00ED2271" w:rsidRDefault="00CC4E39">
      <w:r>
        <w:t xml:space="preserve">When writing web text, one can easily add tags to switch to a </w:t>
      </w:r>
      <w:r w:rsidR="002C07DA">
        <w:t>[w]bold[x]</w:t>
      </w:r>
      <w:r>
        <w:t xml:space="preserve"> or </w:t>
      </w:r>
      <w:r w:rsidR="002C07DA">
        <w:t>[y]italic[z]</w:t>
      </w:r>
      <w:r>
        <w:t xml:space="preserve"> font.</w:t>
      </w:r>
    </w:p>
    <w:p w14:paraId="634EBE7C" w14:textId="31C56469" w:rsidR="00CC4E39" w:rsidRDefault="00CC4E39" w:rsidP="00CC4E39">
      <w:r>
        <w:t xml:space="preserve">When writing web text, one can easily add tags to switch to a </w:t>
      </w:r>
      <w:r w:rsidRPr="00CC4E39">
        <w:rPr>
          <w:b/>
          <w:bCs/>
        </w:rPr>
        <w:t>bold</w:t>
      </w:r>
      <w:r>
        <w:t xml:space="preserve"> or </w:t>
      </w:r>
      <w:r w:rsidRPr="00CC4E39">
        <w:rPr>
          <w:i/>
          <w:iCs/>
        </w:rPr>
        <w:t>italic</w:t>
      </w:r>
      <w:r>
        <w:t xml:space="preserve"> font.</w:t>
      </w:r>
    </w:p>
    <w:p w14:paraId="196349AF" w14:textId="110E81F0" w:rsidR="00CC4E39" w:rsidRDefault="00CC4E39" w:rsidP="00CC4E39">
      <w:r>
        <w:t xml:space="preserve">When writing web text, one can easily add tags to switch to a </w:t>
      </w:r>
      <w:r w:rsidRPr="00CC4E39">
        <w:rPr>
          <w:b/>
          <w:bCs/>
          <w:u w:val="single"/>
        </w:rPr>
        <w:t>bold</w:t>
      </w:r>
      <w:r>
        <w:t xml:space="preserve"> or </w:t>
      </w:r>
      <w:r w:rsidRPr="00CC4E39">
        <w:rPr>
          <w:i/>
          <w:iCs/>
          <w:u w:val="single"/>
        </w:rPr>
        <w:t>italic</w:t>
      </w:r>
      <w:r>
        <w:t xml:space="preserve"> font.</w:t>
      </w:r>
    </w:p>
    <w:p w14:paraId="5CB8774D" w14:textId="77777777" w:rsidR="00CC4E39" w:rsidRDefault="00CC4E39" w:rsidP="00CC4E39">
      <w:r>
        <w:t xml:space="preserve">When writing web text, one can easily add tags to switch to a </w:t>
      </w:r>
      <w:r w:rsidRPr="00CC4E39">
        <w:rPr>
          <w:b/>
          <w:bCs/>
          <w:color w:val="FF0000"/>
          <w:u w:val="single"/>
        </w:rPr>
        <w:t>bold</w:t>
      </w:r>
      <w:r>
        <w:t xml:space="preserve"> or </w:t>
      </w:r>
      <w:r w:rsidRPr="00CC4E39">
        <w:rPr>
          <w:i/>
          <w:iCs/>
          <w:highlight w:val="yellow"/>
          <w:u w:val="single"/>
        </w:rPr>
        <w:t>italic</w:t>
      </w:r>
      <w:r>
        <w:t xml:space="preserve"> font.</w:t>
      </w:r>
    </w:p>
    <w:p w14:paraId="7CA9CE7B" w14:textId="77777777" w:rsidR="00CC4E39" w:rsidRDefault="00CC4E39" w:rsidP="00CC4E39"/>
    <w:p w14:paraId="1AF46036" w14:textId="77777777" w:rsidR="00CC4E39" w:rsidRDefault="00CC4E39"/>
    <w:sectPr w:rsidR="00CC4E39" w:rsidSect="001C68C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E39"/>
    <w:rsid w:val="000C4395"/>
    <w:rsid w:val="000D5CA4"/>
    <w:rsid w:val="001C68CD"/>
    <w:rsid w:val="002C07DA"/>
    <w:rsid w:val="00946A74"/>
    <w:rsid w:val="00A6550E"/>
    <w:rsid w:val="00CC4E39"/>
    <w:rsid w:val="00ED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CC3C7E0"/>
  <w15:chartTrackingRefBased/>
  <w15:docId w15:val="{42DB486F-91D6-0341-834E-A284C07CD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Lenting</dc:creator>
  <cp:keywords/>
  <dc:description/>
  <cp:lastModifiedBy>Hans Lenting</cp:lastModifiedBy>
  <cp:revision>6</cp:revision>
  <dcterms:created xsi:type="dcterms:W3CDTF">2019-11-01T14:36:00Z</dcterms:created>
  <dcterms:modified xsi:type="dcterms:W3CDTF">2019-11-02T07:02:00Z</dcterms:modified>
</cp:coreProperties>
</file>